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1EB" w:rsidRPr="00AC48FE" w:rsidRDefault="00AC48FE">
      <w:pPr>
        <w:rPr>
          <w:b/>
        </w:rPr>
      </w:pPr>
      <w:r w:rsidRPr="00AC48FE">
        <w:rPr>
          <w:b/>
        </w:rPr>
        <w:t>S</w:t>
      </w:r>
      <w:r w:rsidR="00CF2159">
        <w:rPr>
          <w:b/>
        </w:rPr>
        <w:t>olution S</w:t>
      </w:r>
      <w:r w:rsidRPr="00AC48FE">
        <w:rPr>
          <w:b/>
        </w:rPr>
        <w:t>election Matrix Assignment (one per team)</w:t>
      </w:r>
    </w:p>
    <w:p w:rsidR="00AC48FE" w:rsidRDefault="00AC48FE">
      <w:r>
        <w:t>Due: Feb. 8 by 5pm to Prof. Grotjohn (</w:t>
      </w:r>
      <w:hyperlink r:id="rId6" w:history="1">
        <w:r w:rsidRPr="003D172B">
          <w:rPr>
            <w:rStyle w:val="Hyperlink"/>
          </w:rPr>
          <w:t>grotjohn@egr.msu.edu</w:t>
        </w:r>
      </w:hyperlink>
      <w:r>
        <w:t>)</w:t>
      </w:r>
    </w:p>
    <w:p w:rsidR="00AC48FE" w:rsidRDefault="00AC48FE"/>
    <w:p w:rsidR="00CF2159" w:rsidRDefault="00CF2159">
      <w:r>
        <w:t>Prepare a Solution Selection Matrix for your team’s project. It should have the following features:</w:t>
      </w:r>
    </w:p>
    <w:p w:rsidR="00CF2159" w:rsidRDefault="00D9230E" w:rsidP="00CF2159">
      <w:pPr>
        <w:pStyle w:val="ListParagraph"/>
        <w:numPr>
          <w:ilvl w:val="0"/>
          <w:numId w:val="1"/>
        </w:numPr>
      </w:pPr>
      <w:r>
        <w:t>3</w:t>
      </w:r>
      <w:r w:rsidR="00CF2159">
        <w:t>-</w:t>
      </w:r>
      <w:r>
        <w:t>5</w:t>
      </w:r>
      <w:r w:rsidR="00CF2159">
        <w:t xml:space="preserve"> Possible Solutions</w:t>
      </w:r>
    </w:p>
    <w:p w:rsidR="00CF2159" w:rsidRDefault="00CF2159" w:rsidP="00CF2159">
      <w:pPr>
        <w:pStyle w:val="ListParagraph"/>
        <w:numPr>
          <w:ilvl w:val="0"/>
          <w:numId w:val="1"/>
        </w:numPr>
      </w:pPr>
      <w:r>
        <w:t>8-12 Criteria</w:t>
      </w:r>
    </w:p>
    <w:p w:rsidR="00CF2159" w:rsidRDefault="00CF2159" w:rsidP="00CF2159">
      <w:pPr>
        <w:pStyle w:val="ListParagraph"/>
        <w:numPr>
          <w:ilvl w:val="0"/>
          <w:numId w:val="1"/>
        </w:numPr>
      </w:pPr>
      <w:r>
        <w:t>An importance level for each Criteria</w:t>
      </w:r>
    </w:p>
    <w:p w:rsidR="00CF2159" w:rsidRDefault="00CF2159" w:rsidP="00CF2159">
      <w:pPr>
        <w:pStyle w:val="ListParagraph"/>
        <w:numPr>
          <w:ilvl w:val="0"/>
          <w:numId w:val="1"/>
        </w:numPr>
      </w:pPr>
      <w:r>
        <w:t xml:space="preserve">Totals row at the bottom. </w:t>
      </w:r>
    </w:p>
    <w:p w:rsidR="00CF2159" w:rsidRDefault="00CF2159" w:rsidP="00CF2159">
      <w:r>
        <w:t>The Solution Selection Matrix was illustrated and discussed in the QFD Lecture of Feb. 1</w:t>
      </w:r>
      <w:r w:rsidRPr="00CF2159">
        <w:rPr>
          <w:vertAlign w:val="superscript"/>
        </w:rPr>
        <w:t>st</w:t>
      </w:r>
      <w:r>
        <w:t xml:space="preserve">. </w:t>
      </w:r>
    </w:p>
    <w:sectPr w:rsidR="00CF21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ED62AC"/>
    <w:multiLevelType w:val="hybridMultilevel"/>
    <w:tmpl w:val="A9046F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8FE"/>
    <w:rsid w:val="00AC48FE"/>
    <w:rsid w:val="00B951EB"/>
    <w:rsid w:val="00CF2159"/>
    <w:rsid w:val="00D9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48F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F21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48F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F21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otjohn@egr.msu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State University College of Engineering</Company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Timothy Grotjohn</dc:creator>
  <cp:lastModifiedBy>Lalita Udpa</cp:lastModifiedBy>
  <cp:revision>2</cp:revision>
  <dcterms:created xsi:type="dcterms:W3CDTF">2016-02-01T14:49:00Z</dcterms:created>
  <dcterms:modified xsi:type="dcterms:W3CDTF">2016-02-01T14:49:00Z</dcterms:modified>
</cp:coreProperties>
</file>